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A6" w:rsidRPr="00E5318E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>ANNEXE XX</w:t>
      </w: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C652E">
        <w:rPr>
          <w:rFonts w:ascii="Times New Roman" w:eastAsia="Times New Roman" w:hAnsi="Times New Roman" w:cs="Times New Roman"/>
          <w:sz w:val="24"/>
          <w:szCs w:val="24"/>
          <w:lang w:eastAsia="fr-FR"/>
        </w:rPr>
        <w:t>- (Recto-Verso)</w:t>
      </w: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5318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tbl>
      <w:tblPr>
        <w:tblW w:w="578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3947"/>
        <w:gridCol w:w="3053"/>
        <w:gridCol w:w="1089"/>
        <w:gridCol w:w="6"/>
        <w:gridCol w:w="1085"/>
      </w:tblGrid>
      <w:tr w:rsidR="00166DA6" w:rsidRPr="00E5318E" w:rsidTr="007C088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BTS SAM - Session 2020</w:t>
            </w:r>
          </w:p>
        </w:tc>
      </w:tr>
      <w:tr w:rsidR="00166DA6" w:rsidRPr="00E5318E" w:rsidTr="007C088D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fr-FR"/>
              </w:rPr>
              <w:t xml:space="preserve">ÉPREUVE E5 : </w:t>
            </w: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GESTION DE PROJET</w:t>
            </w:r>
          </w:p>
          <w:p w:rsidR="00166DA6" w:rsidRPr="00E5318E" w:rsidRDefault="00166DA6" w:rsidP="007C088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GRILLE D’AIDE A L’ÉVALUATION</w:t>
            </w: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(Forme ponctuelle)</w:t>
            </w:r>
          </w:p>
          <w:p w:rsidR="00166DA6" w:rsidRPr="00E5318E" w:rsidRDefault="00166DA6" w:rsidP="00166D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fr-FR"/>
              </w:rPr>
              <w:t>Épreuve orale et pratique</w:t>
            </w:r>
            <w:r w:rsidRPr="00E531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 </w:t>
            </w: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- coefficient 4 – Durée </w:t>
            </w: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 h 30</w:t>
            </w: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minutes maximum</w:t>
            </w:r>
          </w:p>
        </w:tc>
      </w:tr>
      <w:tr w:rsidR="00166DA6" w:rsidRPr="00E5318E" w:rsidTr="00166DA6">
        <w:trPr>
          <w:trHeight w:val="290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Nom et prénom du candidat : 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N° d’inscription : </w:t>
            </w:r>
          </w:p>
        </w:tc>
      </w:tr>
      <w:tr w:rsidR="00166DA6" w:rsidRPr="00E5318E" w:rsidTr="00166DA6">
        <w:trPr>
          <w:trHeight w:val="676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Numéro de jury :</w:t>
            </w:r>
          </w:p>
          <w:p w:rsidR="00BA08C2" w:rsidRPr="00E5318E" w:rsidRDefault="00BA08C2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Date :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Heure de début d’interrogation :</w:t>
            </w:r>
          </w:p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Heure de fin d’interrogation :</w:t>
            </w:r>
          </w:p>
        </w:tc>
      </w:tr>
      <w:tr w:rsidR="00166DA6" w:rsidRPr="00E5318E" w:rsidTr="00166DA6">
        <w:trPr>
          <w:trHeight w:val="96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Composition du dossier</w:t>
            </w: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Fiche descriptive du projet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NON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166DA6" w:rsidRPr="00E5318E" w:rsidTr="00C05BC4">
        <w:trPr>
          <w:trHeight w:val="96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Fiche descriptive du projet 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NON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166DA6" w:rsidRPr="00E5318E" w:rsidTr="00C05BC4">
        <w:trPr>
          <w:trHeight w:val="96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Compte-rendu de la veille informationnelle effectuée pour un des projets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NON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166DA6" w:rsidRPr="00E5318E" w:rsidTr="00070129">
        <w:trPr>
          <w:trHeight w:val="96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Attestation de non-plagiat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6" w:rsidRPr="00E5318E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NON </w:t>
            </w:r>
            <w:r w:rsidRPr="00E531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ebdings" w:char="F031"/>
            </w:r>
          </w:p>
        </w:tc>
      </w:tr>
    </w:tbl>
    <w:p w:rsidR="00166DA6" w:rsidRPr="00E5318E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20"/>
          <w:lang w:eastAsia="fr-FR"/>
        </w:rPr>
      </w:pPr>
    </w:p>
    <w:tbl>
      <w:tblPr>
        <w:tblW w:w="578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995"/>
        <w:gridCol w:w="997"/>
        <w:gridCol w:w="993"/>
        <w:gridCol w:w="984"/>
      </w:tblGrid>
      <w:tr w:rsidR="000C652E" w:rsidRPr="00E5318E" w:rsidTr="006B7185">
        <w:trPr>
          <w:trHeight w:val="57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Critères d’évaluation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Très insuffisant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E5318E" w:rsidRDefault="00166DA6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Très Satisfaisant</w:t>
            </w:r>
          </w:p>
        </w:tc>
      </w:tr>
      <w:tr w:rsidR="00E0192E" w:rsidRPr="00E5318E" w:rsidTr="006B7185">
        <w:trPr>
          <w:trHeight w:val="40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8E" w:rsidRPr="00E5318E" w:rsidRDefault="00E5318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SIMULATION ET ENTRETIEN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18E" w:rsidRPr="00E5318E" w:rsidRDefault="00E5318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18E" w:rsidRPr="00E5318E" w:rsidRDefault="00E5318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18E" w:rsidRPr="00E5318E" w:rsidRDefault="00E5318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18E" w:rsidRPr="00E5318E" w:rsidRDefault="00E5318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C270CF" w:rsidTr="006B7185">
        <w:trPr>
          <w:trHeight w:val="376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A6BF2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Présentation des résultats de la nouvelle demande</w:t>
            </w:r>
          </w:p>
          <w:p w:rsidR="000C652E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Utilisation des outils numériques et adaptation de la communication en fonction de l’expression des besoins</w:t>
            </w:r>
          </w:p>
          <w:p w:rsidR="000C652E" w:rsidRPr="00CA6BF2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fr-FR"/>
              </w:rPr>
            </w:pPr>
          </w:p>
          <w:p w:rsidR="000C652E" w:rsidRPr="00CA6BF2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Entretien</w:t>
            </w:r>
          </w:p>
          <w:p w:rsidR="000C652E" w:rsidRPr="00C270CF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Justification de la démarche, des outils mobilisés, éclaircissement et/ou approfondissement sur les travaux du projet choisi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C270CF" w:rsidTr="006B7185">
        <w:trPr>
          <w:trHeight w:val="152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C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Préparation du projet</w:t>
            </w:r>
            <w:r w:rsidRPr="00CA6BF2">
              <w:rPr>
                <w:rStyle w:val="Appelnotedebasdep"/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footnoteReference w:id="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E0192E" w:rsidRPr="00C270CF" w:rsidTr="006B7185">
        <w:trPr>
          <w:trHeight w:val="2204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spécifiques au domaine d’activité</w:t>
            </w: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en termes de communication</w:t>
            </w:r>
          </w:p>
          <w:p w:rsidR="000C652E" w:rsidRPr="00C270CF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 xml:space="preserve">Critères en termes de production et de gestion de l’information </w:t>
            </w:r>
          </w:p>
          <w:p w:rsidR="000C652E" w:rsidRPr="00C270CF" w:rsidRDefault="000C652E" w:rsidP="007C088D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C270CF" w:rsidTr="006B7185">
        <w:trPr>
          <w:trHeight w:val="247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C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Conduite du projet</w:t>
            </w:r>
            <w:r w:rsidRPr="00CA6BF2">
              <w:rPr>
                <w:rStyle w:val="Appelnotedebasdep"/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footnoteReference w:id="2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E0192E" w:rsidRPr="00C270CF" w:rsidTr="006B7185">
        <w:trPr>
          <w:trHeight w:val="2283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spécifiques au domaine d’activité</w:t>
            </w: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en termes de communication</w:t>
            </w:r>
          </w:p>
          <w:p w:rsidR="000C652E" w:rsidRPr="00C270CF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 xml:space="preserve">Critères en termes de production et de gestion de l’information </w:t>
            </w:r>
          </w:p>
          <w:p w:rsidR="000C652E" w:rsidRPr="00C270CF" w:rsidRDefault="000C652E" w:rsidP="007C088D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C270CF" w:rsidTr="006B7185">
        <w:trPr>
          <w:trHeight w:val="25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C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Clôture du projet</w:t>
            </w:r>
            <w:r w:rsidRPr="00CA6BF2">
              <w:rPr>
                <w:rStyle w:val="Appelnotedebasdep"/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footnoteReference w:id="3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fr-FR"/>
              </w:rPr>
            </w:pPr>
          </w:p>
        </w:tc>
      </w:tr>
      <w:tr w:rsidR="00E0192E" w:rsidRPr="00C270CF" w:rsidTr="006B7185">
        <w:trPr>
          <w:trHeight w:val="1954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spécifiques au domaine d’activité</w:t>
            </w: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en termes de communication</w:t>
            </w:r>
          </w:p>
          <w:p w:rsidR="000C652E" w:rsidRPr="00C270CF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pStyle w:val="Paragraphedeliste"/>
              <w:spacing w:after="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A6BF2" w:rsidRDefault="000C652E" w:rsidP="007C088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 xml:space="preserve">Critères en termes de production et de gestion de l’information </w:t>
            </w:r>
          </w:p>
          <w:p w:rsidR="000C652E" w:rsidRPr="00C270CF" w:rsidRDefault="000C652E" w:rsidP="007C088D">
            <w:p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  <w:p w:rsidR="000C652E" w:rsidRPr="00C270CF" w:rsidRDefault="000C652E" w:rsidP="007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0C652E" w:rsidRPr="00C270CF" w:rsidTr="006B7185">
        <w:trPr>
          <w:trHeight w:val="111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52E" w:rsidRPr="00C270CF" w:rsidRDefault="000C652E" w:rsidP="000C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/ 14</w:t>
            </w:r>
          </w:p>
        </w:tc>
      </w:tr>
      <w:tr w:rsidR="000C652E" w:rsidRPr="00C270CF" w:rsidTr="007C088D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270CF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 xml:space="preserve">Respect des critères de composition du dossier : </w:t>
            </w:r>
          </w:p>
        </w:tc>
      </w:tr>
      <w:tr w:rsidR="000C652E" w:rsidRPr="00C270CF" w:rsidTr="006B7185">
        <w:trPr>
          <w:cantSplit/>
          <w:trHeight w:val="26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270CF" w:rsidRDefault="000C652E" w:rsidP="007C08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sz w:val="20"/>
                <w:lang w:eastAsia="fr-FR"/>
              </w:rPr>
              <w:t>5 points par fiche projet manquante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E" w:rsidRPr="00C270CF" w:rsidRDefault="000C652E" w:rsidP="007C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sz w:val="20"/>
                <w:lang w:eastAsia="fr-FR"/>
              </w:rPr>
              <w:t>Pénalité éventuelle :  -             points</w:t>
            </w:r>
          </w:p>
        </w:tc>
      </w:tr>
      <w:tr w:rsidR="000C652E" w:rsidRPr="00C270CF" w:rsidTr="006B7185">
        <w:trPr>
          <w:cantSplit/>
          <w:trHeight w:val="123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7C08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C270CF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NOTE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2E" w:rsidRPr="00C270CF" w:rsidRDefault="000C652E" w:rsidP="000C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707207">
              <w:rPr>
                <w:rFonts w:ascii="Times New Roman" w:eastAsia="Times New Roman" w:hAnsi="Times New Roman" w:cs="Times New Roman"/>
                <w:b/>
                <w:sz w:val="32"/>
                <w:lang w:eastAsia="fr-FR"/>
              </w:rPr>
              <w:t>/ 14</w:t>
            </w:r>
          </w:p>
        </w:tc>
      </w:tr>
    </w:tbl>
    <w:p w:rsidR="00335E44" w:rsidRDefault="00335E44">
      <w:bookmarkStart w:id="0" w:name="_GoBack"/>
      <w:bookmarkEnd w:id="0"/>
    </w:p>
    <w:tbl>
      <w:tblPr>
        <w:tblW w:w="578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2921"/>
        <w:gridCol w:w="995"/>
        <w:gridCol w:w="997"/>
        <w:gridCol w:w="993"/>
        <w:gridCol w:w="984"/>
      </w:tblGrid>
      <w:tr w:rsidR="00E0192E" w:rsidRPr="00E5318E" w:rsidTr="006B7185">
        <w:trPr>
          <w:trHeight w:val="453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PRESENTATION DE LA VEILLE INFORMATIONNELLE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Très insuffisant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Très Satisfaisant</w:t>
            </w: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Conduire une veille informationnelle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Présentation des travaux de veille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1601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Justification de la démarche</w:t>
            </w:r>
          </w:p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Présentation des outils utilisés</w:t>
            </w:r>
          </w:p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Démonstration sur équipement numérique des modalités de conduite de la veille</w:t>
            </w:r>
          </w:p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Présentation des résultats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2E" w:rsidRPr="00CA6BF2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Entretien sur la démarche utilisée, sur les choix opérés, </w:t>
            </w:r>
          </w:p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sur les outils mobilisés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92E" w:rsidRPr="007D13DA" w:rsidRDefault="00E0192E" w:rsidP="007D13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7D13DA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spécifiques au domaine d’activité</w:t>
            </w: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F2">
              <w:rPr>
                <w:rFonts w:ascii="Times New Roman" w:hAnsi="Times New Roman" w:cs="Times New Roman"/>
                <w:sz w:val="20"/>
                <w:szCs w:val="20"/>
              </w:rPr>
              <w:t>Qualité et complémentarité des sources.</w:t>
            </w: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F2">
              <w:rPr>
                <w:rFonts w:ascii="Times New Roman" w:hAnsi="Times New Roman" w:cs="Times New Roman"/>
                <w:sz w:val="20"/>
                <w:szCs w:val="20"/>
              </w:rPr>
              <w:t>Outil de veille opérationnel contenant des informations exactes et de qualité (valides et pertinentes).</w:t>
            </w: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A6BF2">
              <w:rPr>
                <w:rFonts w:ascii="Times New Roman" w:hAnsi="Times New Roman" w:cs="Times New Roman"/>
                <w:sz w:val="20"/>
                <w:szCs w:val="20"/>
              </w:rPr>
              <w:t>Mise en place de règles permettant l’actualisation de la veille.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E" w:rsidRPr="00CA6BF2" w:rsidRDefault="00E0192E" w:rsidP="00E01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6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Entretien sur les résultats de la veille présentés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57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E" w:rsidRPr="007D13DA" w:rsidRDefault="00E0192E" w:rsidP="007D13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8" w:hanging="142"/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</w:pPr>
            <w:r w:rsidRPr="007D13DA">
              <w:rPr>
                <w:rFonts w:ascii="Times New Roman" w:eastAsia="Times New Roman" w:hAnsi="Times New Roman" w:cs="Times New Roman"/>
                <w:bCs/>
                <w:i/>
                <w:sz w:val="20"/>
                <w:lang w:eastAsia="fr-FR"/>
              </w:rPr>
              <w:t>Critères en termes de communication</w:t>
            </w: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F2">
              <w:rPr>
                <w:rFonts w:ascii="Times New Roman" w:hAnsi="Times New Roman" w:cs="Times New Roman"/>
                <w:sz w:val="20"/>
                <w:szCs w:val="20"/>
              </w:rPr>
              <w:t>Résultats de la veille diffusés à l’équipe projet selon les modalités de communication idoines.</w:t>
            </w: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2E" w:rsidRPr="00CA6BF2" w:rsidRDefault="00E0192E" w:rsidP="00E019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0192E" w:rsidRPr="00E5318E" w:rsidTr="006B7185">
        <w:trPr>
          <w:trHeight w:val="255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1" w:name="_Hlk486005790"/>
            <w:bookmarkStart w:id="2" w:name="_Hlk486005885"/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/06</w:t>
            </w:r>
          </w:p>
        </w:tc>
      </w:tr>
      <w:bookmarkEnd w:id="1"/>
      <w:bookmarkEnd w:id="2"/>
      <w:tr w:rsidR="00E0192E" w:rsidRPr="00E5318E" w:rsidTr="007C088D">
        <w:trPr>
          <w:cantSplit/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Respect des critères de composition du dossier : </w:t>
            </w:r>
          </w:p>
        </w:tc>
      </w:tr>
      <w:tr w:rsidR="00E0192E" w:rsidRPr="00E5318E" w:rsidTr="006B7185">
        <w:trPr>
          <w:cantSplit/>
          <w:trHeight w:val="268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E" w:rsidRPr="00E5318E" w:rsidRDefault="00E0192E" w:rsidP="00E019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lang w:eastAsia="fr-FR"/>
              </w:rPr>
              <w:t>3 points par fiche projet manquante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lang w:eastAsia="fr-FR"/>
              </w:rPr>
              <w:t>Pénalité éventuelle :  -             points</w:t>
            </w:r>
          </w:p>
        </w:tc>
      </w:tr>
      <w:tr w:rsidR="00E0192E" w:rsidRPr="000C652E" w:rsidTr="006B7185">
        <w:trPr>
          <w:cantSplit/>
          <w:trHeight w:val="361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lang w:eastAsia="fr-FR"/>
              </w:rPr>
              <w:t>NOTE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0C652E" w:rsidRDefault="00E0192E" w:rsidP="00E01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lang w:eastAsia="fr-FR"/>
              </w:rPr>
            </w:pPr>
            <w:r w:rsidRPr="000C652E">
              <w:rPr>
                <w:rFonts w:ascii="Times New Roman" w:eastAsia="Times New Roman" w:hAnsi="Times New Roman" w:cs="Times New Roman"/>
                <w:b/>
                <w:sz w:val="32"/>
                <w:lang w:eastAsia="fr-FR"/>
              </w:rPr>
              <w:t>/06</w:t>
            </w:r>
          </w:p>
        </w:tc>
      </w:tr>
      <w:tr w:rsidR="00E0192E" w:rsidRPr="00E5318E" w:rsidTr="006B7185">
        <w:trPr>
          <w:cantSplit/>
          <w:trHeight w:val="361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NOTE 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6B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0C652E">
              <w:rPr>
                <w:rFonts w:ascii="Times New Roman" w:eastAsia="Times New Roman" w:hAnsi="Times New Roman" w:cs="Times New Roman"/>
                <w:b/>
                <w:sz w:val="32"/>
                <w:lang w:eastAsia="fr-FR"/>
              </w:rPr>
              <w:t>/20</w:t>
            </w:r>
          </w:p>
        </w:tc>
      </w:tr>
      <w:tr w:rsidR="006B7185" w:rsidRPr="00E5318E" w:rsidTr="006B7185"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185" w:rsidRDefault="006B7185" w:rsidP="00E019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6B7185" w:rsidRDefault="006B7185" w:rsidP="00E019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6B7185" w:rsidRPr="000C652E" w:rsidRDefault="006B7185" w:rsidP="006B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lang w:eastAsia="fr-FR"/>
              </w:rPr>
            </w:pPr>
          </w:p>
        </w:tc>
      </w:tr>
      <w:tr w:rsidR="00E0192E" w:rsidRPr="00E5318E" w:rsidTr="006B7185">
        <w:trPr>
          <w:cantSplit/>
          <w:trHeight w:val="33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Commission d’interrogation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2E" w:rsidRPr="00E5318E" w:rsidRDefault="00E0192E" w:rsidP="00E0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E0192E" w:rsidRPr="00E5318E" w:rsidTr="006B7185">
        <w:trPr>
          <w:cantSplit/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Professeur Économie gestion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192E" w:rsidRPr="00E5318E" w:rsidTr="006B7185">
        <w:trPr>
          <w:cantSplit/>
          <w:trHeight w:val="422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1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Professionnel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E" w:rsidRPr="00E5318E" w:rsidRDefault="00E0192E" w:rsidP="00E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35A12" w:rsidRPr="00E5318E" w:rsidRDefault="00F35A12">
      <w:pPr>
        <w:rPr>
          <w:rFonts w:ascii="Times New Roman" w:hAnsi="Times New Roman" w:cs="Times New Roman"/>
        </w:rPr>
      </w:pPr>
    </w:p>
    <w:sectPr w:rsidR="00F35A12" w:rsidRPr="00E5318E" w:rsidSect="00335E4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0D" w:rsidRDefault="0030670D" w:rsidP="000E627C">
      <w:pPr>
        <w:spacing w:after="0" w:line="240" w:lineRule="auto"/>
      </w:pPr>
      <w:r>
        <w:separator/>
      </w:r>
    </w:p>
  </w:endnote>
  <w:endnote w:type="continuationSeparator" w:id="0">
    <w:p w:rsidR="0030670D" w:rsidRDefault="0030670D" w:rsidP="000E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0D" w:rsidRDefault="0030670D" w:rsidP="000E627C">
      <w:pPr>
        <w:spacing w:after="0" w:line="240" w:lineRule="auto"/>
      </w:pPr>
      <w:r>
        <w:separator/>
      </w:r>
    </w:p>
  </w:footnote>
  <w:footnote w:type="continuationSeparator" w:id="0">
    <w:p w:rsidR="0030670D" w:rsidRDefault="0030670D" w:rsidP="000E627C">
      <w:pPr>
        <w:spacing w:after="0" w:line="240" w:lineRule="auto"/>
      </w:pPr>
      <w:r>
        <w:continuationSeparator/>
      </w:r>
    </w:p>
  </w:footnote>
  <w:footnote w:id="1">
    <w:p w:rsidR="000C652E" w:rsidRPr="00F51DD2" w:rsidRDefault="000C652E" w:rsidP="000C652E">
      <w:pPr>
        <w:pStyle w:val="Notedebasdepage"/>
        <w:rPr>
          <w:sz w:val="16"/>
        </w:rPr>
      </w:pPr>
      <w:r w:rsidRPr="00F51DD2">
        <w:rPr>
          <w:rStyle w:val="Appelnotedebasdep"/>
          <w:sz w:val="18"/>
        </w:rPr>
        <w:footnoteRef/>
      </w:r>
      <w:r w:rsidRPr="00F51DD2">
        <w:rPr>
          <w:sz w:val="18"/>
        </w:rPr>
        <w:t xml:space="preserve"> </w:t>
      </w:r>
      <w:r w:rsidRPr="00F51DD2">
        <w:rPr>
          <w:sz w:val="16"/>
        </w:rPr>
        <w:t xml:space="preserve">Renseigner les critères évalués tels que décrits </w:t>
      </w:r>
      <w:r w:rsidRPr="00F51DD2">
        <w:rPr>
          <w:bCs/>
          <w:sz w:val="16"/>
        </w:rPr>
        <w:t>p. 34 – 35 du référentiel de certification</w:t>
      </w:r>
    </w:p>
  </w:footnote>
  <w:footnote w:id="2">
    <w:p w:rsidR="000C652E" w:rsidRPr="00F51DD2" w:rsidRDefault="000C652E" w:rsidP="000C652E">
      <w:pPr>
        <w:pStyle w:val="Notedebasdepage"/>
        <w:rPr>
          <w:sz w:val="16"/>
        </w:rPr>
      </w:pPr>
      <w:r w:rsidRPr="00F51DD2">
        <w:rPr>
          <w:rStyle w:val="Appelnotedebasdep"/>
          <w:sz w:val="16"/>
        </w:rPr>
        <w:footnoteRef/>
      </w:r>
      <w:r w:rsidRPr="00F51DD2">
        <w:rPr>
          <w:sz w:val="16"/>
        </w:rPr>
        <w:t xml:space="preserve"> Renseigner les critères évalués tels que décrits p. 38 du référentiel de certification</w:t>
      </w:r>
    </w:p>
  </w:footnote>
  <w:footnote w:id="3">
    <w:p w:rsidR="000C652E" w:rsidRDefault="000C652E" w:rsidP="000C652E">
      <w:pPr>
        <w:pStyle w:val="Notedebasdepage"/>
      </w:pPr>
      <w:r w:rsidRPr="00F51DD2">
        <w:rPr>
          <w:rStyle w:val="Appelnotedebasdep"/>
          <w:sz w:val="16"/>
        </w:rPr>
        <w:footnoteRef/>
      </w:r>
      <w:r w:rsidRPr="00F51DD2">
        <w:rPr>
          <w:sz w:val="16"/>
        </w:rPr>
        <w:t xml:space="preserve"> Renseigner les critères évalués tels que décrits p. 40 du référentiel de certification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B17"/>
    <w:multiLevelType w:val="hybridMultilevel"/>
    <w:tmpl w:val="D5C2ED58"/>
    <w:lvl w:ilvl="0" w:tplc="4D507A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5FFB"/>
    <w:multiLevelType w:val="hybridMultilevel"/>
    <w:tmpl w:val="898427AC"/>
    <w:lvl w:ilvl="0" w:tplc="07D84F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6"/>
    <w:rsid w:val="000C652E"/>
    <w:rsid w:val="000E627C"/>
    <w:rsid w:val="00166DA6"/>
    <w:rsid w:val="0030670D"/>
    <w:rsid w:val="00335E44"/>
    <w:rsid w:val="00633627"/>
    <w:rsid w:val="006B7185"/>
    <w:rsid w:val="007D13DA"/>
    <w:rsid w:val="00806029"/>
    <w:rsid w:val="00A357DD"/>
    <w:rsid w:val="00BA08C2"/>
    <w:rsid w:val="00CA6BF2"/>
    <w:rsid w:val="00CD55A3"/>
    <w:rsid w:val="00E0192E"/>
    <w:rsid w:val="00E5318E"/>
    <w:rsid w:val="00F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F80F"/>
  <w15:chartTrackingRefBased/>
  <w15:docId w15:val="{9FCA227A-A3FD-477F-8F62-1E2CF0E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D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2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2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2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Rosso</dc:creator>
  <cp:keywords/>
  <dc:description/>
  <cp:lastModifiedBy>Catherine Rosso</cp:lastModifiedBy>
  <cp:revision>14</cp:revision>
  <cp:lastPrinted>2018-11-08T13:24:00Z</cp:lastPrinted>
  <dcterms:created xsi:type="dcterms:W3CDTF">2018-11-08T11:11:00Z</dcterms:created>
  <dcterms:modified xsi:type="dcterms:W3CDTF">2018-11-08T13:32:00Z</dcterms:modified>
</cp:coreProperties>
</file>